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DAFE" w14:textId="77777777" w:rsidR="0019076E" w:rsidRDefault="0019076E" w:rsidP="00D5627F">
      <w:pPr>
        <w:suppressAutoHyphens/>
        <w:spacing w:after="0" w:line="312" w:lineRule="auto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046E06B9" w14:textId="6B3181D9" w:rsidR="0019076E" w:rsidRPr="00211B7C" w:rsidRDefault="0019076E" w:rsidP="0019076E">
      <w:pPr>
        <w:suppressAutoHyphens/>
        <w:spacing w:after="0" w:line="312" w:lineRule="auto"/>
        <w:jc w:val="center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211B7C">
        <w:rPr>
          <w:rFonts w:ascii="Times New Roman" w:hAnsi="Times New Roman"/>
          <w:b/>
          <w:iCs/>
          <w:sz w:val="24"/>
          <w:szCs w:val="24"/>
          <w:lang w:eastAsia="zh-CN"/>
        </w:rPr>
        <w:t>Модуль баня 6х2,5</w:t>
      </w:r>
    </w:p>
    <w:p w14:paraId="67C3A7DD" w14:textId="3715E298" w:rsidR="007548E9" w:rsidRPr="00211B7C" w:rsidRDefault="00437793" w:rsidP="00211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211B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Парильное помещение</w:t>
      </w:r>
    </w:p>
    <w:p w14:paraId="09A160F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доска необрезная ольха, </w:t>
      </w:r>
      <w:r w:rsidRPr="00211B7C">
        <w:rPr>
          <w:rFonts w:ascii="Times New Roman" w:hAnsi="Times New Roman"/>
          <w:sz w:val="24"/>
          <w:szCs w:val="24"/>
          <w:lang w:eastAsia="zh-CN"/>
        </w:rPr>
        <w:t>вертикально (стены), рисунком «солнце» (потолок)</w:t>
      </w:r>
    </w:p>
    <w:p w14:paraId="0F10CB68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(пропитка маслом +тёмный колер).</w:t>
      </w:r>
    </w:p>
    <w:p w14:paraId="1257FDB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Отделка потолка – доска необрезная ольха.</w:t>
      </w:r>
    </w:p>
    <w:p w14:paraId="54AC4FE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Декоративные элементы – панно можжевеловое (на потолке), панно настенное «рваное дерево» (на стене напротив печи).</w:t>
      </w:r>
    </w:p>
    <w:p w14:paraId="7181701C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Подспинник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– доска необрезная ольха.</w:t>
      </w:r>
    </w:p>
    <w:p w14:paraId="0DB6C84D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Полок - “Г” образный, высота от пола 700 мм, ольха.</w:t>
      </w:r>
    </w:p>
    <w:p w14:paraId="382EFBA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Печной угол – 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плитка </w:t>
      </w:r>
      <w:proofErr w:type="spellStart"/>
      <w:r w:rsidRPr="00211B7C">
        <w:rPr>
          <w:rFonts w:ascii="Times New Roman" w:hAnsi="Times New Roman"/>
          <w:sz w:val="24"/>
          <w:szCs w:val="24"/>
          <w:lang w:eastAsia="zh-CN"/>
        </w:rPr>
        <w:t>Талькохлорит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"Рваный камень" 200*50*20 мм.</w:t>
      </w:r>
    </w:p>
    <w:p w14:paraId="7D78182A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Пол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керамогранит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(серый) размеры 300*600 мм.</w:t>
      </w:r>
    </w:p>
    <w:p w14:paraId="03440ACF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Дверь Хамам Элит Бронза матовая 1900*700 мм, без порога, открывание правое, </w:t>
      </w:r>
      <w:r w:rsidRPr="00211B7C">
        <w:rPr>
          <w:rFonts w:ascii="Times New Roman" w:hAnsi="Times New Roman"/>
          <w:sz w:val="24"/>
          <w:szCs w:val="24"/>
          <w:lang w:eastAsia="zh-CN"/>
        </w:rPr>
        <w:t>ручка комбинированная.</w:t>
      </w:r>
    </w:p>
    <w:p w14:paraId="645F4AF0" w14:textId="2D2D42C9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Окно 1360*1180 мм алюминиевый профиль, цвет серый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7024), стеклопакет закалённый (на стене напротив печи).</w:t>
      </w:r>
    </w:p>
    <w:p w14:paraId="36CACBAE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Окно 550*550 мм алюминиевый профиль, цвет серый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7024), открывание левое (врезанное в панно рванное дерево).</w:t>
      </w:r>
    </w:p>
    <w:p w14:paraId="1CF4B1AC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Освещение – подсветка полка, панно потолочного, панно стенового, светильники угловые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(ольха)- 3 шт. </w:t>
      </w:r>
    </w:p>
    <w:p w14:paraId="7250D6B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Russian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Heat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200 Вт (с терморегулятором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224941E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Звук – колонка влагозащищенная- 1 шт.</w:t>
      </w:r>
    </w:p>
    <w:p w14:paraId="6F713F0F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Печь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Изистим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Южная 9 (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талькохлорит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)+экономайзер в камне 10 плит (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талькохлорит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668D18FC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Камни в закрытой каменке – Жадеит, 60 кг, в открытой каменке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Талькохлорит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, 30 кг.</w:t>
      </w:r>
    </w:p>
    <w:p w14:paraId="4E04632C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Дымоход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ТиС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3х контурный, ППУ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Стальмастер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195D70D8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«Второе дыхание»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 для бани (с принудительной вентиляцией).</w:t>
      </w:r>
    </w:p>
    <w:p w14:paraId="30BECA7D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Вентиляция- приточно- вытяжная вентиляция “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КуБасту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”; приточная под печь.</w:t>
      </w:r>
    </w:p>
    <w:p w14:paraId="226AE3D8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с душевой лейкой 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(гигиенический душ) </w:t>
      </w:r>
      <w:proofErr w:type="spellStart"/>
      <w:r w:rsidRPr="00211B7C">
        <w:rPr>
          <w:rFonts w:ascii="Times New Roman" w:hAnsi="Times New Roman"/>
          <w:sz w:val="24"/>
          <w:szCs w:val="24"/>
          <w:lang w:val="en-US" w:eastAsia="zh-CN"/>
        </w:rPr>
        <w:t>Lemark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 .</w:t>
      </w:r>
      <w:proofErr w:type="gramEnd"/>
    </w:p>
    <w:p w14:paraId="79B3A56A" w14:textId="6DC9AB91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</w:t>
      </w:r>
      <w:r w:rsidR="002C421A" w:rsidRPr="00211B7C">
        <w:rPr>
          <w:rFonts w:ascii="Times New Roman" w:hAnsi="Times New Roman"/>
          <w:bCs/>
          <w:sz w:val="24"/>
          <w:szCs w:val="24"/>
          <w:lang w:eastAsia="zh-CN"/>
        </w:rPr>
        <w:t>2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шт., сухой затвор.</w:t>
      </w:r>
    </w:p>
    <w:p w14:paraId="7BDDCC70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Лавочка 400*350*350 мм- 1 шт.</w:t>
      </w:r>
    </w:p>
    <w:p w14:paraId="06F8EB7D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Вешалка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sz w:val="24"/>
          <w:szCs w:val="24"/>
          <w:lang w:val="en-US" w:eastAsia="zh-CN"/>
        </w:rPr>
        <w:t>D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5, 5 креплений, 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ольха- 1 шт.</w:t>
      </w:r>
    </w:p>
    <w:p w14:paraId="166EC53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Фито полка для веников и трав, ольха- 1 шт. </w:t>
      </w:r>
    </w:p>
    <w:p w14:paraId="328FDE24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Парозахват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"Пятый элемент"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, ольха- 1 шт.</w:t>
      </w:r>
    </w:p>
    <w:p w14:paraId="5449CFC9" w14:textId="77777777" w:rsidR="0019076E" w:rsidRPr="00211B7C" w:rsidRDefault="0019076E" w:rsidP="00211B7C">
      <w:pPr>
        <w:suppressAutoHyphens/>
        <w:spacing w:after="0" w:line="312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</w:p>
    <w:p w14:paraId="2EB54184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 xml:space="preserve">Комплект аксессуаров </w:t>
      </w:r>
      <w:proofErr w:type="spellStart"/>
      <w:r w:rsidRPr="00211B7C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i/>
          <w:sz w:val="24"/>
          <w:szCs w:val="24"/>
          <w:u w:val="single"/>
          <w:lang w:eastAsia="zh-CN"/>
        </w:rPr>
        <w:t xml:space="preserve"> PRO:</w:t>
      </w:r>
    </w:p>
    <w:p w14:paraId="7A9F2337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Веер для бани "Пятый элемент"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, дуб, малый- 1 шт.</w:t>
      </w:r>
    </w:p>
    <w:p w14:paraId="4616F303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Комплект </w:t>
      </w:r>
      <w:proofErr w:type="gramStart"/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Relax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proofErr w:type="gram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«Второе дыхание» BROWN- 1 шт.</w:t>
      </w:r>
    </w:p>
    <w:p w14:paraId="797581A5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Валик BROWN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для головы 45*11- 1 шт.</w:t>
      </w:r>
    </w:p>
    <w:p w14:paraId="2BFB82B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Валик BROWN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для ног 60*16- 1 шт.</w:t>
      </w:r>
    </w:p>
    <w:p w14:paraId="6AD17B9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Шайка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с нержавеющей вставкой 20л, дуб- 1 шт.</w:t>
      </w:r>
    </w:p>
    <w:p w14:paraId="017E5D85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Черпак для бани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Woodson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Excalibur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- 1 шт.</w:t>
      </w:r>
    </w:p>
    <w:p w14:paraId="5DA2C180" w14:textId="77777777" w:rsidR="0019076E" w:rsidRPr="00211B7C" w:rsidRDefault="0019076E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</w:p>
    <w:p w14:paraId="50797CF5" w14:textId="2681F620" w:rsidR="00437793" w:rsidRPr="00211B7C" w:rsidRDefault="0019076E" w:rsidP="00211B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</w:pPr>
      <w:r w:rsidRPr="00211B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Душевое помещение</w:t>
      </w:r>
    </w:p>
    <w:p w14:paraId="65545887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</w:t>
      </w:r>
      <w:proofErr w:type="spellStart"/>
      <w:r w:rsidRPr="00211B7C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B7C">
        <w:rPr>
          <w:rFonts w:ascii="Times New Roman" w:hAnsi="Times New Roman"/>
          <w:sz w:val="24"/>
          <w:szCs w:val="24"/>
        </w:rPr>
        <w:t>LBCeramics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B7C">
        <w:rPr>
          <w:rFonts w:ascii="Times New Roman" w:hAnsi="Times New Roman"/>
          <w:sz w:val="24"/>
          <w:szCs w:val="24"/>
        </w:rPr>
        <w:t>Аспен_LB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(светло-серый) 300*600 мм.</w:t>
      </w:r>
    </w:p>
    <w:p w14:paraId="6FD51126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Отделка потолка – доска необрезная ольха.</w:t>
      </w:r>
    </w:p>
    <w:p w14:paraId="5BFFE467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Пол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керамогранит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мм.</w:t>
      </w:r>
    </w:p>
    <w:p w14:paraId="69ADC77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Дверь Хамам Элит Сатин матовая 1900*700 мм открывание левое, без порога.</w:t>
      </w:r>
    </w:p>
    <w:p w14:paraId="4AC91F22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Russian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Heat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200 Вт (с терморегулятором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20BC271B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25B8B9E7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Освещение- 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точечные светильники - 2 шт. </w:t>
      </w:r>
    </w:p>
    <w:p w14:paraId="0BE72934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Стойка душевая с тропическим душем </w:t>
      </w:r>
      <w:proofErr w:type="spellStart"/>
      <w:r w:rsidRPr="00211B7C">
        <w:rPr>
          <w:rFonts w:ascii="Times New Roman" w:hAnsi="Times New Roman"/>
          <w:sz w:val="24"/>
          <w:szCs w:val="24"/>
          <w:lang w:val="en-US" w:eastAsia="zh-CN"/>
        </w:rPr>
        <w:t>Lemark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E2476D9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Обливное устройство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Изистим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sz w:val="24"/>
          <w:szCs w:val="24"/>
          <w:lang w:eastAsia="zh-CN"/>
        </w:rPr>
        <w:t>«Каскад» в облицовке «</w:t>
      </w:r>
      <w:r w:rsidRPr="00211B7C">
        <w:rPr>
          <w:rFonts w:ascii="Times New Roman" w:hAnsi="Times New Roman"/>
          <w:sz w:val="24"/>
          <w:szCs w:val="24"/>
          <w:lang w:val="en-US" w:eastAsia="zh-CN"/>
        </w:rPr>
        <w:t>Woodson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» 20 л. </w:t>
      </w:r>
    </w:p>
    <w:p w14:paraId="17F03D33" w14:textId="77777777" w:rsidR="0019076E" w:rsidRPr="00211B7C" w:rsidRDefault="0019076E" w:rsidP="0021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B7C">
        <w:rPr>
          <w:rFonts w:ascii="Times New Roman" w:hAnsi="Times New Roman"/>
          <w:sz w:val="24"/>
          <w:szCs w:val="24"/>
        </w:rPr>
        <w:t xml:space="preserve">Электрический </w:t>
      </w:r>
      <w:proofErr w:type="spellStart"/>
      <w:r w:rsidRPr="00211B7C">
        <w:rPr>
          <w:rFonts w:ascii="Times New Roman" w:hAnsi="Times New Roman"/>
          <w:sz w:val="24"/>
          <w:szCs w:val="24"/>
        </w:rPr>
        <w:t>полотенцесушитель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черный.</w:t>
      </w:r>
    </w:p>
    <w:p w14:paraId="22801128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Трап сливной – линейный 2 шт., сухой затвор. </w:t>
      </w:r>
    </w:p>
    <w:p w14:paraId="261EFC61" w14:textId="77777777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Вешалка – </w:t>
      </w:r>
      <w:r w:rsidRPr="00211B7C">
        <w:rPr>
          <w:rFonts w:ascii="Times New Roman" w:hAnsi="Times New Roman"/>
          <w:sz w:val="24"/>
          <w:szCs w:val="24"/>
          <w:lang w:eastAsia="zh-CN"/>
        </w:rPr>
        <w:t>Семирамида, ольха – 1 шт.</w:t>
      </w:r>
    </w:p>
    <w:p w14:paraId="0DC4EEB5" w14:textId="65D8ABFC" w:rsidR="0019076E" w:rsidRPr="00211B7C" w:rsidRDefault="0019076E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Полки для косметики 2 шт. (</w:t>
      </w:r>
      <w:r w:rsidRPr="00211B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справа от душевой стойки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78810EC0" w14:textId="77777777" w:rsidR="0019076E" w:rsidRPr="00211B7C" w:rsidRDefault="0019076E" w:rsidP="00D5627F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207DF07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Санузел</w:t>
      </w:r>
    </w:p>
    <w:p w14:paraId="33040016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</w:t>
      </w:r>
      <w:proofErr w:type="spellStart"/>
      <w:r w:rsidRPr="00211B7C">
        <w:rPr>
          <w:rFonts w:ascii="Times New Roman" w:hAnsi="Times New Roman"/>
          <w:sz w:val="24"/>
          <w:szCs w:val="24"/>
        </w:rPr>
        <w:t>керамогранит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B7C">
        <w:rPr>
          <w:rFonts w:ascii="Times New Roman" w:hAnsi="Times New Roman"/>
          <w:sz w:val="24"/>
          <w:szCs w:val="24"/>
        </w:rPr>
        <w:t>LBCeramics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B7C">
        <w:rPr>
          <w:rFonts w:ascii="Times New Roman" w:hAnsi="Times New Roman"/>
          <w:sz w:val="24"/>
          <w:szCs w:val="24"/>
        </w:rPr>
        <w:t>Аспен_LB</w:t>
      </w:r>
      <w:proofErr w:type="spellEnd"/>
      <w:r w:rsidRPr="00211B7C">
        <w:rPr>
          <w:rFonts w:ascii="Times New Roman" w:hAnsi="Times New Roman"/>
          <w:sz w:val="24"/>
          <w:szCs w:val="24"/>
        </w:rPr>
        <w:t xml:space="preserve"> (светло-серый) 300*600 мм.</w:t>
      </w:r>
    </w:p>
    <w:p w14:paraId="3B841F3D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Отделка потолка – доска необрезная ольха.</w:t>
      </w:r>
    </w:p>
    <w:p w14:paraId="56AF396E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Пол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керамогранит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мм.</w:t>
      </w:r>
    </w:p>
    <w:p w14:paraId="1B3B1BBC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Дверь Хамам Элит бронза матовая 1900*600 мм открывание правое, WC замок.</w:t>
      </w:r>
    </w:p>
    <w:p w14:paraId="45A3CEEB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</w:rPr>
        <w:t xml:space="preserve">Окно пластиковое 550*550 мм 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цвет серый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7024), поворотно</w:t>
      </w:r>
      <w:r w:rsidRPr="00211B7C">
        <w:rPr>
          <w:rFonts w:ascii="Times New Roman" w:hAnsi="Times New Roman"/>
          <w:sz w:val="24"/>
          <w:szCs w:val="24"/>
        </w:rPr>
        <w:t xml:space="preserve"> откидное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открывание правое.</w:t>
      </w:r>
    </w:p>
    <w:p w14:paraId="3845DC1F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Russian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Heat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200 Вт (с терморегулятором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6B1A676D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Вентиляция – вытяжной канальный вентилятор.</w:t>
      </w:r>
    </w:p>
    <w:p w14:paraId="6EFEBC74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Электричество:</w:t>
      </w:r>
    </w:p>
    <w:p w14:paraId="3D9091B9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розетка одинарная – для водонагревателя- 1 шт., для фена у зеркала - 1 шт.,</w:t>
      </w:r>
    </w:p>
    <w:p w14:paraId="6E33291E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- выключатель 2-й – 1 шт. (вентилятор, освещение помещения). </w:t>
      </w:r>
    </w:p>
    <w:p w14:paraId="3BBD459B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э</w:t>
      </w:r>
      <w:r w:rsidRPr="00211B7C">
        <w:rPr>
          <w:rFonts w:ascii="Times New Roman" w:hAnsi="Times New Roman"/>
          <w:sz w:val="24"/>
          <w:szCs w:val="24"/>
          <w:lang w:eastAsia="zh-CN"/>
        </w:rPr>
        <w:t>лектрощит 36 модулей.</w:t>
      </w:r>
    </w:p>
    <w:p w14:paraId="67241FC0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Cs/>
          <w:i/>
          <w:iCs/>
          <w:sz w:val="24"/>
          <w:szCs w:val="24"/>
          <w:u w:val="single"/>
          <w:lang w:eastAsia="zh-CN"/>
        </w:rPr>
        <w:t>Освещение:</w:t>
      </w:r>
    </w:p>
    <w:p w14:paraId="6FE2FDC9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точечный светильник- 1 шт.</w:t>
      </w:r>
    </w:p>
    <w:p w14:paraId="722EFD94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Накопительный электрический водонагреватель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Thermex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80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0FC316D2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Унитаз –</w:t>
      </w:r>
      <w:r w:rsidRPr="00211B7C">
        <w:rPr>
          <w:rFonts w:ascii="Times New Roman" w:hAnsi="Times New Roman"/>
          <w:bCs/>
          <w:color w:val="FF0000"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Sanita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Luxe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4A4F3A19" w14:textId="77777777" w:rsidR="004E0E86" w:rsidRPr="00211B7C" w:rsidRDefault="004E0E86" w:rsidP="0021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B7C">
        <w:rPr>
          <w:rFonts w:ascii="Times New Roman" w:hAnsi="Times New Roman"/>
          <w:sz w:val="24"/>
          <w:szCs w:val="24"/>
        </w:rPr>
        <w:t xml:space="preserve">Смесители </w:t>
      </w:r>
      <w:proofErr w:type="spellStart"/>
      <w:r w:rsidRPr="00211B7C">
        <w:rPr>
          <w:rFonts w:ascii="Times New Roman" w:hAnsi="Times New Roman"/>
          <w:sz w:val="24"/>
          <w:szCs w:val="24"/>
          <w:lang w:val="en-US" w:eastAsia="zh-CN"/>
        </w:rPr>
        <w:t>Lemark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5C74B9AE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Раковина подвесная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Ceramalux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. </w:t>
      </w:r>
    </w:p>
    <w:p w14:paraId="050437EF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Зеркало с подсветкой 400*800 мм.</w:t>
      </w:r>
    </w:p>
    <w:p w14:paraId="0DE278A2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Фен – 1 шт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443AAA28" w14:textId="77777777" w:rsidR="004E0E86" w:rsidRPr="00211B7C" w:rsidRDefault="004E0E86" w:rsidP="00211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B7C">
        <w:rPr>
          <w:rFonts w:ascii="Times New Roman" w:hAnsi="Times New Roman"/>
          <w:sz w:val="24"/>
          <w:szCs w:val="24"/>
        </w:rPr>
        <w:t>Шкаф в санузле.</w:t>
      </w:r>
    </w:p>
    <w:p w14:paraId="199E8911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Аксессуары – держатель для туалетной бумаги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Woodson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68507052" w14:textId="77777777" w:rsidR="00437793" w:rsidRPr="00211B7C" w:rsidRDefault="00437793" w:rsidP="00437793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2377D6A" w14:textId="77777777" w:rsidR="00DE753E" w:rsidRPr="00211B7C" w:rsidRDefault="00DE753E" w:rsidP="00211B7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67FD47FD" w14:textId="27E5735E" w:rsidR="004E0E86" w:rsidRPr="00211B7C" w:rsidRDefault="004E0E86" w:rsidP="00211B7C">
      <w:pPr>
        <w:tabs>
          <w:tab w:val="center" w:pos="5233"/>
          <w:tab w:val="left" w:pos="7434"/>
        </w:tabs>
        <w:suppressAutoHyphens/>
        <w:spacing w:after="0" w:line="312" w:lineRule="auto"/>
        <w:rPr>
          <w:rFonts w:ascii="Times New Roman" w:hAnsi="Times New Roman"/>
          <w:b/>
          <w:iCs/>
          <w:sz w:val="24"/>
          <w:szCs w:val="24"/>
          <w:lang w:eastAsia="zh-CN"/>
        </w:rPr>
      </w:pPr>
      <w:r w:rsidRPr="00211B7C">
        <w:rPr>
          <w:rFonts w:ascii="Times New Roman" w:hAnsi="Times New Roman"/>
          <w:b/>
          <w:iCs/>
          <w:sz w:val="24"/>
          <w:szCs w:val="24"/>
          <w:lang w:eastAsia="zh-CN"/>
        </w:rPr>
        <w:tab/>
        <w:t>Модуль комната отдыха 6х2,5</w:t>
      </w:r>
      <w:r w:rsidRPr="00211B7C">
        <w:rPr>
          <w:rFonts w:ascii="Times New Roman" w:hAnsi="Times New Roman"/>
          <w:b/>
          <w:iCs/>
          <w:sz w:val="24"/>
          <w:szCs w:val="24"/>
          <w:lang w:eastAsia="zh-CN"/>
        </w:rPr>
        <w:tab/>
      </w:r>
    </w:p>
    <w:p w14:paraId="41556E86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Отделка стен – доска необрезная ольха. </w:t>
      </w:r>
    </w:p>
    <w:p w14:paraId="057DD6BC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Отделка потолка – доска необрезная ольха.</w:t>
      </w:r>
    </w:p>
    <w:p w14:paraId="47A3ABC9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Пол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керамогранит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Mercury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C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MU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012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D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(серый) 300*600 мм.</w:t>
      </w:r>
    </w:p>
    <w:p w14:paraId="6D020E6A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Каминный портал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керамогранит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(серый) 800*800 мм.</w:t>
      </w:r>
    </w:p>
    <w:p w14:paraId="02EFF4E5" w14:textId="52B8C862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Входная группа – 2300*2030 мм., 3 секции с 1-й распашной дверью, 1-й откидной дверью, 1-й глухой секцией по центру, металлопластиковый профиль, цвет серый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7024); стеклопакет 1-камерный, энергосберегающий </w:t>
      </w:r>
      <w:r w:rsidRPr="00211B7C">
        <w:rPr>
          <w:rFonts w:ascii="Times New Roman" w:hAnsi="Times New Roman"/>
          <w:sz w:val="24"/>
          <w:szCs w:val="24"/>
          <w:lang w:eastAsia="zh-CN"/>
        </w:rPr>
        <w:t>с обогревом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и терморегулятором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. (+сетка москитная на дверь откидная). </w:t>
      </w:r>
    </w:p>
    <w:p w14:paraId="4A929662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Отопление – теплый пол электрический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Russian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Heat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200 Вт (с терморегулятором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Wi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Fi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).</w:t>
      </w:r>
    </w:p>
    <w:p w14:paraId="74A01959" w14:textId="77777777" w:rsidR="004E0E86" w:rsidRPr="00211B7C" w:rsidRDefault="004E0E86" w:rsidP="00211B7C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3CF963D1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Освещение и электричество</w:t>
      </w:r>
    </w:p>
    <w:p w14:paraId="467725C3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Освещение:</w:t>
      </w:r>
    </w:p>
    <w:p w14:paraId="69E2184C" w14:textId="77777777" w:rsidR="004D601C" w:rsidRPr="00211B7C" w:rsidRDefault="006A1ECC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- 3</w:t>
      </w:r>
      <w:r w:rsidR="004E0E86"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направленные светильники (парные),</w:t>
      </w:r>
      <w:r w:rsidR="004D601C"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6EF5C0D8" w14:textId="52199ADB" w:rsidR="004D601C" w:rsidRPr="00211B7C" w:rsidRDefault="004D601C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точечные светильники – 2 шт.,</w:t>
      </w:r>
    </w:p>
    <w:p w14:paraId="2522918A" w14:textId="21CAFB25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настенные абажуры – 2 шт. (над диваном).</w:t>
      </w:r>
    </w:p>
    <w:p w14:paraId="3A363379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Электричество: </w:t>
      </w:r>
    </w:p>
    <w:p w14:paraId="4C6188B7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- розетка двойная: 1- над диваном у шкафа, 2- слева от панорамы, 3- за телевизором;</w:t>
      </w:r>
    </w:p>
    <w:p w14:paraId="54C6B390" w14:textId="76868095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 xml:space="preserve">- выключатель 2-й: 1- 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на душевую (освещение, вентилятор), 2- на парную (подсветка полков и светильников угловых, панно потолочное и панно стеновое), 3- </w:t>
      </w:r>
      <w:r w:rsidR="0015684D" w:rsidRPr="00211B7C">
        <w:rPr>
          <w:rFonts w:ascii="Times New Roman" w:hAnsi="Times New Roman"/>
          <w:bCs/>
          <w:sz w:val="24"/>
          <w:szCs w:val="24"/>
          <w:lang w:eastAsia="zh-CN"/>
        </w:rPr>
        <w:t>на освещение комнаты отдыха (</w:t>
      </w:r>
      <w:r w:rsidR="006A1ECC" w:rsidRPr="00211B7C">
        <w:rPr>
          <w:rFonts w:ascii="Times New Roman" w:eastAsia="Times New Roman" w:hAnsi="Times New Roman" w:cs="Times New Roman"/>
          <w:bCs/>
          <w:sz w:val="24"/>
          <w:lang w:eastAsia="zh-CN"/>
        </w:rPr>
        <w:t>направленные светильники, настенные абажуры</w:t>
      </w:r>
      <w:r w:rsidR="0015684D" w:rsidRPr="00211B7C">
        <w:rPr>
          <w:rFonts w:ascii="Times New Roman" w:eastAsia="Times New Roman" w:hAnsi="Times New Roman" w:cs="Times New Roman"/>
          <w:bCs/>
          <w:sz w:val="24"/>
          <w:lang w:eastAsia="zh-CN"/>
        </w:rPr>
        <w:t>/</w:t>
      </w:r>
      <w:r w:rsidR="0015684D"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точечные светильники</w:t>
      </w:r>
      <w:r w:rsidR="0015684D" w:rsidRPr="00211B7C">
        <w:rPr>
          <w:rFonts w:ascii="Times New Roman" w:eastAsia="Times New Roman" w:hAnsi="Times New Roman" w:cs="Times New Roman"/>
          <w:bCs/>
          <w:lang w:eastAsia="zh-CN"/>
        </w:rPr>
        <w:t>)</w:t>
      </w:r>
      <w:r w:rsidR="006A1ECC" w:rsidRPr="00211B7C">
        <w:rPr>
          <w:rFonts w:ascii="Times New Roman" w:eastAsia="Times New Roman" w:hAnsi="Times New Roman" w:cs="Times New Roman"/>
          <w:bCs/>
          <w:lang w:eastAsia="zh-CN"/>
        </w:rPr>
        <w:t>.</w:t>
      </w:r>
      <w:r w:rsidR="006A1ECC"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14:paraId="65E38868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- выключатель 1-й для автомагнитолы за телевизором – 1 шт.</w:t>
      </w:r>
    </w:p>
    <w:p w14:paraId="64F4E99A" w14:textId="787A0F2C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 xml:space="preserve">Электрощит </w:t>
      </w:r>
      <w:r w:rsidR="006A1ECC" w:rsidRPr="00211B7C">
        <w:rPr>
          <w:rFonts w:ascii="Times New Roman" w:hAnsi="Times New Roman"/>
          <w:sz w:val="24"/>
          <w:szCs w:val="24"/>
          <w:lang w:eastAsia="zh-CN"/>
        </w:rPr>
        <w:t>24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 модулей (в шкафу).</w:t>
      </w:r>
    </w:p>
    <w:p w14:paraId="22B2A166" w14:textId="77777777" w:rsidR="004E0E86" w:rsidRPr="00211B7C" w:rsidRDefault="004E0E86" w:rsidP="004E0E86">
      <w:pPr>
        <w:suppressAutoHyphens/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39E68179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/>
          <w:i/>
          <w:sz w:val="24"/>
          <w:szCs w:val="24"/>
          <w:u w:val="single"/>
          <w:lang w:eastAsia="zh-CN"/>
        </w:rPr>
        <w:t>Мебель</w:t>
      </w:r>
    </w:p>
    <w:p w14:paraId="5B01DA5E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Шкаф- каркас ЛДСП, фасады МДФ серый матовый, 1 секция - 3 полки, 2 секция – под длинную одежду, верхняя секция – под веники и т.п. - 1 шт</w:t>
      </w:r>
      <w:r w:rsidRPr="00211B7C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6F5110BF" w14:textId="69B98F81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lastRenderedPageBreak/>
        <w:t xml:space="preserve">Комплект мебели </w:t>
      </w:r>
      <w:proofErr w:type="spellStart"/>
      <w:r w:rsidRPr="00211B7C">
        <w:rPr>
          <w:rFonts w:ascii="Times New Roman" w:hAnsi="Times New Roman"/>
          <w:sz w:val="24"/>
          <w:szCs w:val="24"/>
          <w:lang w:eastAsia="zh-CN"/>
        </w:rPr>
        <w:t>лофт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(ольха): стол 1</w:t>
      </w:r>
      <w:r w:rsidR="009152D8" w:rsidRPr="00211B7C">
        <w:rPr>
          <w:rFonts w:ascii="Times New Roman" w:hAnsi="Times New Roman"/>
          <w:sz w:val="24"/>
          <w:szCs w:val="24"/>
          <w:lang w:eastAsia="zh-CN"/>
        </w:rPr>
        <w:t>200*6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00 мм 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- 1 шт</w:t>
      </w:r>
      <w:r w:rsidRPr="00211B7C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  <w:r w:rsidRPr="00211B7C">
        <w:rPr>
          <w:rFonts w:ascii="Times New Roman" w:hAnsi="Times New Roman"/>
          <w:sz w:val="24"/>
          <w:szCs w:val="24"/>
          <w:lang w:eastAsia="zh-CN"/>
        </w:rPr>
        <w:t>, стул 400*400 мм</w:t>
      </w:r>
      <w:r w:rsidR="009152D8" w:rsidRPr="00211B7C">
        <w:rPr>
          <w:rFonts w:ascii="Times New Roman" w:hAnsi="Times New Roman"/>
          <w:bCs/>
          <w:sz w:val="24"/>
          <w:szCs w:val="24"/>
          <w:lang w:eastAsia="zh-CN"/>
        </w:rPr>
        <w:t>- 2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шт</w:t>
      </w:r>
      <w:r w:rsidRPr="00211B7C"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14:paraId="13FC6BFF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Шкаф для хранения обуви -1 шт.</w:t>
      </w:r>
    </w:p>
    <w:p w14:paraId="55C7CBCF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11B7C">
        <w:rPr>
          <w:rFonts w:ascii="Times New Roman" w:hAnsi="Times New Roman"/>
          <w:sz w:val="24"/>
          <w:szCs w:val="24"/>
          <w:lang w:eastAsia="zh-CN"/>
        </w:rPr>
        <w:t>Дровница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- 1 шт.</w:t>
      </w:r>
    </w:p>
    <w:p w14:paraId="6CE2AA8D" w14:textId="189BE389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 xml:space="preserve">Угловой диван-кровать, материал </w:t>
      </w:r>
      <w:proofErr w:type="spellStart"/>
      <w:r w:rsidRPr="00211B7C">
        <w:rPr>
          <w:rFonts w:ascii="Times New Roman" w:hAnsi="Times New Roman"/>
          <w:sz w:val="24"/>
          <w:szCs w:val="24"/>
          <w:lang w:val="en-US" w:eastAsia="zh-CN"/>
        </w:rPr>
        <w:t>Vektor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цвет </w:t>
      </w:r>
      <w:r w:rsidRPr="00211B7C">
        <w:rPr>
          <w:rFonts w:ascii="Times New Roman" w:hAnsi="Times New Roman"/>
          <w:sz w:val="24"/>
          <w:szCs w:val="24"/>
          <w:lang w:val="en-US" w:eastAsia="zh-CN"/>
        </w:rPr>
        <w:t>Loft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152D8" w:rsidRPr="00211B7C">
        <w:rPr>
          <w:rFonts w:ascii="Times New Roman" w:hAnsi="Times New Roman"/>
          <w:sz w:val="24"/>
          <w:szCs w:val="24"/>
          <w:lang w:eastAsia="zh-CN"/>
        </w:rPr>
        <w:t>8, размеры 226</w:t>
      </w:r>
      <w:r w:rsidRPr="00211B7C">
        <w:rPr>
          <w:rFonts w:ascii="Times New Roman" w:hAnsi="Times New Roman"/>
          <w:sz w:val="24"/>
          <w:szCs w:val="24"/>
          <w:lang w:eastAsia="zh-CN"/>
        </w:rPr>
        <w:t>0*1800 мм.</w:t>
      </w:r>
    </w:p>
    <w:p w14:paraId="4EB5C1B5" w14:textId="3942EFD1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>Телевизор –</w:t>
      </w:r>
      <w:r w:rsidRPr="00211B7C">
        <w:rPr>
          <w:rFonts w:ascii="Times New Roman" w:hAnsi="Times New Roman"/>
          <w:sz w:val="24"/>
          <w:szCs w:val="24"/>
          <w:lang w:val="en-US" w:eastAsia="zh-CN"/>
        </w:rPr>
        <w:t>Hisense</w:t>
      </w:r>
      <w:r w:rsidR="009152D8" w:rsidRPr="00211B7C">
        <w:rPr>
          <w:rFonts w:ascii="Times New Roman" w:hAnsi="Times New Roman"/>
          <w:sz w:val="24"/>
          <w:szCs w:val="24"/>
          <w:lang w:eastAsia="zh-CN"/>
        </w:rPr>
        <w:t>-32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 (напротив дивана, 1,2 м от пола).</w:t>
      </w:r>
    </w:p>
    <w:p w14:paraId="2DD5188B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Автомагнитола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Prology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Blueto</w:t>
      </w:r>
      <w:bookmarkStart w:id="0" w:name="_GoBack"/>
      <w:bookmarkEnd w:id="0"/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oth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USB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) под телевизором, колонка – 2 шт. (на потолке). </w:t>
      </w:r>
    </w:p>
    <w:p w14:paraId="631B5387" w14:textId="77777777" w:rsidR="004E0E86" w:rsidRPr="00211B7C" w:rsidRDefault="004E0E86" w:rsidP="00211B7C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Сплит- система (кондиционер) - внутренний блок черный, наружный блок в корзине для кондиционера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 - 1 шт.</w:t>
      </w:r>
    </w:p>
    <w:p w14:paraId="28879F9D" w14:textId="77777777" w:rsidR="004E0E86" w:rsidRPr="00211B7C" w:rsidRDefault="004E0E86" w:rsidP="00211B7C">
      <w:pPr>
        <w:tabs>
          <w:tab w:val="center" w:pos="5233"/>
          <w:tab w:val="left" w:pos="7434"/>
        </w:tabs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zh-CN"/>
        </w:rPr>
      </w:pPr>
    </w:p>
    <w:p w14:paraId="4BEA04D3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</w:pPr>
      <w:r w:rsidRPr="00211B7C">
        <w:rPr>
          <w:rFonts w:ascii="Times New Roman" w:hAnsi="Times New Roman"/>
          <w:b/>
          <w:i/>
          <w:iCs/>
          <w:sz w:val="24"/>
          <w:szCs w:val="24"/>
          <w:u w:val="single"/>
          <w:lang w:eastAsia="zh-CN"/>
        </w:rPr>
        <w:t>Кухонная зона</w:t>
      </w:r>
    </w:p>
    <w:p w14:paraId="6BC7F76E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Мебель каркас ЛДСП, фасады МДФ, цвет серый матовый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7024). Кухонный гарнитур - верхние шкафы (</w:t>
      </w:r>
      <w:r w:rsidRPr="00211B7C">
        <w:rPr>
          <w:rFonts w:ascii="Times New Roman" w:hAnsi="Times New Roman"/>
          <w:sz w:val="24"/>
          <w:szCs w:val="24"/>
          <w:lang w:eastAsia="zh-CN"/>
        </w:rPr>
        <w:t>сушилка для посуды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, полки для хранения), нижние шкафы (встраиваемый холодильник, врезная раковина,</w:t>
      </w:r>
      <w:r w:rsidRPr="00211B7C">
        <w:rPr>
          <w:rFonts w:ascii="Times New Roman" w:hAnsi="Times New Roman"/>
          <w:sz w:val="24"/>
          <w:szCs w:val="24"/>
          <w:lang w:eastAsia="zh-CN"/>
        </w:rPr>
        <w:t xml:space="preserve"> выдвижной ящик для столовых приборов), ш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каф кухонный.</w:t>
      </w:r>
    </w:p>
    <w:p w14:paraId="716C1C90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Смеситель </w:t>
      </w:r>
      <w:proofErr w:type="spellStart"/>
      <w:r w:rsidRPr="00211B7C">
        <w:rPr>
          <w:rFonts w:ascii="Times New Roman" w:hAnsi="Times New Roman"/>
          <w:sz w:val="24"/>
          <w:szCs w:val="24"/>
          <w:lang w:val="en-US" w:eastAsia="zh-CN"/>
        </w:rPr>
        <w:t>Lemark</w:t>
      </w:r>
      <w:proofErr w:type="spellEnd"/>
      <w:r w:rsidRPr="00211B7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Black</w:t>
      </w:r>
      <w:r w:rsidRPr="00211B7C">
        <w:rPr>
          <w:rFonts w:ascii="Times New Roman" w:hAnsi="Times New Roman"/>
          <w:sz w:val="24"/>
          <w:szCs w:val="24"/>
          <w:lang w:eastAsia="zh-CN"/>
        </w:rPr>
        <w:t>.</w:t>
      </w:r>
    </w:p>
    <w:p w14:paraId="5B90A5D7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Фартук – угловой </w:t>
      </w:r>
      <w:r w:rsidRPr="00211B7C">
        <w:rPr>
          <w:rFonts w:ascii="Times New Roman" w:hAnsi="Times New Roman"/>
          <w:sz w:val="24"/>
          <w:szCs w:val="24"/>
          <w:lang w:eastAsia="zh-CN"/>
        </w:rPr>
        <w:t>стеклянный.</w:t>
      </w:r>
    </w:p>
    <w:p w14:paraId="573707BD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Электричество:</w:t>
      </w:r>
    </w:p>
    <w:p w14:paraId="7530C74E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розетка одинарная - 1 шт. (холодильник),</w:t>
      </w:r>
    </w:p>
    <w:p w14:paraId="6B5AFFE2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- розетка двойная 1 шт. (на стеклянном фартуке),</w:t>
      </w:r>
    </w:p>
    <w:p w14:paraId="1D176762" w14:textId="77777777" w:rsidR="009152D8" w:rsidRPr="00211B7C" w:rsidRDefault="009152D8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- выключатель 1-й -1 шт. (подсветка кухонной зоны). </w:t>
      </w:r>
    </w:p>
    <w:p w14:paraId="7EA28FDB" w14:textId="3D75B913" w:rsidR="00763C6A" w:rsidRPr="00211B7C" w:rsidRDefault="00763C6A" w:rsidP="00D562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455D9ED" w14:textId="34A7CB92" w:rsidR="005163C1" w:rsidRPr="00211B7C" w:rsidRDefault="005163C1" w:rsidP="00D562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/>
          <w:bCs/>
          <w:sz w:val="24"/>
          <w:szCs w:val="24"/>
          <w:lang w:eastAsia="zh-CN"/>
        </w:rPr>
        <w:t>Внешние особенности</w:t>
      </w:r>
      <w:r w:rsidRPr="00211B7C">
        <w:rPr>
          <w:rFonts w:ascii="Times New Roman" w:hAnsi="Times New Roman"/>
          <w:b/>
          <w:sz w:val="24"/>
          <w:szCs w:val="24"/>
          <w:lang w:eastAsia="zh-CN"/>
        </w:rPr>
        <w:t xml:space="preserve"> каркасной бани</w:t>
      </w:r>
    </w:p>
    <w:p w14:paraId="6C9616C3" w14:textId="77777777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Утепление стен, потолка, пола - 100 мм</w:t>
      </w:r>
    </w:p>
    <w:p w14:paraId="54F4237C" w14:textId="77777777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Наружняя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отделка – 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сайдинг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металлический вертикально, цвет серый матовый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7024). </w:t>
      </w:r>
    </w:p>
    <w:p w14:paraId="35023493" w14:textId="77777777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Доборные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элементы металлические, цвет серый матовый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30A7ADCA" w14:textId="77777777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11B7C">
        <w:rPr>
          <w:rFonts w:ascii="Times New Roman" w:hAnsi="Times New Roman"/>
          <w:sz w:val="24"/>
          <w:szCs w:val="24"/>
          <w:lang w:eastAsia="zh-CN"/>
        </w:rPr>
        <w:t xml:space="preserve">Водосточная система металлическая, 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>цвет серый матовый (</w:t>
      </w:r>
      <w:r w:rsidRPr="00211B7C">
        <w:rPr>
          <w:rFonts w:ascii="Times New Roman" w:hAnsi="Times New Roman"/>
          <w:bCs/>
          <w:sz w:val="24"/>
          <w:szCs w:val="24"/>
          <w:lang w:val="en-US" w:eastAsia="zh-CN"/>
        </w:rPr>
        <w:t>RAL</w:t>
      </w: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 7024).</w:t>
      </w:r>
    </w:p>
    <w:p w14:paraId="2BC2F5AD" w14:textId="77777777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Кровля – мягкая черепица “</w:t>
      </w:r>
      <w:proofErr w:type="spellStart"/>
      <w:r w:rsidRPr="00211B7C">
        <w:rPr>
          <w:rFonts w:ascii="Times New Roman" w:hAnsi="Times New Roman"/>
          <w:bCs/>
          <w:sz w:val="24"/>
          <w:szCs w:val="24"/>
          <w:lang w:eastAsia="zh-CN"/>
        </w:rPr>
        <w:t>Технониколь</w:t>
      </w:r>
      <w:proofErr w:type="spellEnd"/>
      <w:r w:rsidRPr="00211B7C">
        <w:rPr>
          <w:rFonts w:ascii="Times New Roman" w:hAnsi="Times New Roman"/>
          <w:bCs/>
          <w:sz w:val="24"/>
          <w:szCs w:val="24"/>
          <w:lang w:eastAsia="zh-CN"/>
        </w:rPr>
        <w:t>” Финская соната, цвет серый.</w:t>
      </w:r>
    </w:p>
    <w:p w14:paraId="7157B8C6" w14:textId="67940110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 xml:space="preserve">Наружные коммуникации – подключение электричества по согласованию (щит- 1 шт./скрытое подключение), щит подключения водопровода- 1 шт., разъем для подключения, греющего кабеля- 1шт. </w:t>
      </w:r>
    </w:p>
    <w:p w14:paraId="4D587658" w14:textId="2C22F79A" w:rsidR="005163C1" w:rsidRPr="00211B7C" w:rsidRDefault="005163C1" w:rsidP="00D5627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zh-CN"/>
        </w:rPr>
      </w:pPr>
      <w:r w:rsidRPr="00211B7C">
        <w:rPr>
          <w:rFonts w:ascii="Times New Roman" w:hAnsi="Times New Roman"/>
          <w:bCs/>
          <w:sz w:val="24"/>
          <w:szCs w:val="24"/>
          <w:lang w:eastAsia="zh-CN"/>
        </w:rPr>
        <w:t>Освещение – уличный светильник на стороне панорамы- 3 шт.</w:t>
      </w:r>
    </w:p>
    <w:p w14:paraId="7C246DAE" w14:textId="1C90B8B4" w:rsidR="0002074B" w:rsidRDefault="0002074B" w:rsidP="0043779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770A9B0B" w14:textId="6CEAE40A" w:rsidR="0002074B" w:rsidRDefault="0002074B" w:rsidP="0043779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0A3B34F8" w14:textId="1C6BBFC6" w:rsidR="0002074B" w:rsidRDefault="0002074B" w:rsidP="00437793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14:paraId="5A391F6F" w14:textId="574791A3" w:rsidR="00E5611D" w:rsidRDefault="00E5611D" w:rsidP="0002074B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CA8D2D0" w14:textId="123BA757" w:rsidR="00E61B46" w:rsidRDefault="00E61B46" w:rsidP="00656E84">
      <w:pPr>
        <w:rPr>
          <w:rFonts w:ascii="Times New Roman" w:eastAsia="Times New Roman" w:hAnsi="Times New Roman" w:cs="Times New Roman"/>
          <w:b/>
          <w:lang w:eastAsia="zh-CN"/>
        </w:rPr>
      </w:pPr>
    </w:p>
    <w:p w14:paraId="16314657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4B85456E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7D3BB327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3290FFAC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3278B5CB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2FD0F68B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50BC5235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22828741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794EEB8E" w14:textId="77777777" w:rsidR="00E61B46" w:rsidRPr="00E61B46" w:rsidRDefault="00E61B46" w:rsidP="00E61B46">
      <w:pPr>
        <w:rPr>
          <w:rFonts w:ascii="Times New Roman" w:eastAsia="Times New Roman" w:hAnsi="Times New Roman" w:cs="Times New Roman"/>
          <w:lang w:eastAsia="zh-CN"/>
        </w:rPr>
      </w:pPr>
    </w:p>
    <w:p w14:paraId="17563CDA" w14:textId="09CD0051" w:rsidR="00E61B46" w:rsidRPr="00D5627F" w:rsidRDefault="00E61B46" w:rsidP="00D5627F">
      <w:pPr>
        <w:tabs>
          <w:tab w:val="left" w:pos="5898"/>
        </w:tabs>
        <w:rPr>
          <w:rFonts w:ascii="Times New Roman" w:eastAsia="Times New Roman" w:hAnsi="Times New Roman" w:cs="Times New Roman"/>
          <w:lang w:eastAsia="zh-CN"/>
        </w:rPr>
      </w:pPr>
    </w:p>
    <w:sectPr w:rsidR="00E61B46" w:rsidRPr="00D5627F">
      <w:footerReference w:type="default" r:id="rId7"/>
      <w:pgSz w:w="11906" w:h="16838"/>
      <w:pgMar w:top="720" w:right="720" w:bottom="720" w:left="720" w:header="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251E" w14:textId="77777777" w:rsidR="001B3504" w:rsidRDefault="001B3504">
      <w:pPr>
        <w:spacing w:after="0" w:line="240" w:lineRule="auto"/>
      </w:pPr>
      <w:r>
        <w:separator/>
      </w:r>
    </w:p>
  </w:endnote>
  <w:endnote w:type="continuationSeparator" w:id="0">
    <w:p w14:paraId="1477F781" w14:textId="77777777" w:rsidR="001B3504" w:rsidRDefault="001B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AB23" w14:textId="77777777" w:rsidR="003A7EFB" w:rsidRDefault="001B350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C835" w14:textId="77777777" w:rsidR="001B3504" w:rsidRDefault="001B3504">
      <w:pPr>
        <w:spacing w:after="0" w:line="240" w:lineRule="auto"/>
      </w:pPr>
      <w:r>
        <w:separator/>
      </w:r>
    </w:p>
  </w:footnote>
  <w:footnote w:type="continuationSeparator" w:id="0">
    <w:p w14:paraId="06587E03" w14:textId="77777777" w:rsidR="001B3504" w:rsidRDefault="001B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122"/>
    <w:multiLevelType w:val="hybridMultilevel"/>
    <w:tmpl w:val="828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AD8"/>
    <w:multiLevelType w:val="hybridMultilevel"/>
    <w:tmpl w:val="8B1C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3"/>
    <w:rsid w:val="00000EA9"/>
    <w:rsid w:val="000075A0"/>
    <w:rsid w:val="0001432E"/>
    <w:rsid w:val="0002074B"/>
    <w:rsid w:val="0005037D"/>
    <w:rsid w:val="00096783"/>
    <w:rsid w:val="000E0C65"/>
    <w:rsid w:val="0010117A"/>
    <w:rsid w:val="00101C81"/>
    <w:rsid w:val="00106D8A"/>
    <w:rsid w:val="00145091"/>
    <w:rsid w:val="00145616"/>
    <w:rsid w:val="0015684D"/>
    <w:rsid w:val="0019076E"/>
    <w:rsid w:val="001B0381"/>
    <w:rsid w:val="001B3504"/>
    <w:rsid w:val="001B36DF"/>
    <w:rsid w:val="001C513C"/>
    <w:rsid w:val="001E6C65"/>
    <w:rsid w:val="00211B7C"/>
    <w:rsid w:val="00283901"/>
    <w:rsid w:val="002966AC"/>
    <w:rsid w:val="002C421A"/>
    <w:rsid w:val="0033594C"/>
    <w:rsid w:val="003530C5"/>
    <w:rsid w:val="00374FE2"/>
    <w:rsid w:val="00391A28"/>
    <w:rsid w:val="003929AE"/>
    <w:rsid w:val="003C15CC"/>
    <w:rsid w:val="00436795"/>
    <w:rsid w:val="00437793"/>
    <w:rsid w:val="004546EA"/>
    <w:rsid w:val="004634A0"/>
    <w:rsid w:val="00484446"/>
    <w:rsid w:val="00490067"/>
    <w:rsid w:val="00490223"/>
    <w:rsid w:val="00493473"/>
    <w:rsid w:val="004A5666"/>
    <w:rsid w:val="004D601C"/>
    <w:rsid w:val="004E0E86"/>
    <w:rsid w:val="005125E5"/>
    <w:rsid w:val="00514D2D"/>
    <w:rsid w:val="005163C1"/>
    <w:rsid w:val="005C0032"/>
    <w:rsid w:val="005C69E2"/>
    <w:rsid w:val="005D4DAB"/>
    <w:rsid w:val="005E3769"/>
    <w:rsid w:val="00620343"/>
    <w:rsid w:val="00647E37"/>
    <w:rsid w:val="00656E84"/>
    <w:rsid w:val="006A1ECC"/>
    <w:rsid w:val="006C636F"/>
    <w:rsid w:val="006D5C46"/>
    <w:rsid w:val="00750BDF"/>
    <w:rsid w:val="007548E9"/>
    <w:rsid w:val="00763C6A"/>
    <w:rsid w:val="007D5423"/>
    <w:rsid w:val="007E22DE"/>
    <w:rsid w:val="00875318"/>
    <w:rsid w:val="00890DD6"/>
    <w:rsid w:val="00891151"/>
    <w:rsid w:val="008B076A"/>
    <w:rsid w:val="008B4E27"/>
    <w:rsid w:val="009152D8"/>
    <w:rsid w:val="00920A29"/>
    <w:rsid w:val="0097781E"/>
    <w:rsid w:val="009A1D83"/>
    <w:rsid w:val="009D3B7D"/>
    <w:rsid w:val="009E73DF"/>
    <w:rsid w:val="009F1833"/>
    <w:rsid w:val="00A325DC"/>
    <w:rsid w:val="00A801FF"/>
    <w:rsid w:val="00AC5761"/>
    <w:rsid w:val="00B47E94"/>
    <w:rsid w:val="00B53412"/>
    <w:rsid w:val="00B57307"/>
    <w:rsid w:val="00B85B17"/>
    <w:rsid w:val="00B96DC4"/>
    <w:rsid w:val="00BD7308"/>
    <w:rsid w:val="00C30028"/>
    <w:rsid w:val="00C753FB"/>
    <w:rsid w:val="00CA2A7E"/>
    <w:rsid w:val="00CC2ECE"/>
    <w:rsid w:val="00CE2439"/>
    <w:rsid w:val="00CF0831"/>
    <w:rsid w:val="00D01DE2"/>
    <w:rsid w:val="00D14C8C"/>
    <w:rsid w:val="00D41943"/>
    <w:rsid w:val="00D51222"/>
    <w:rsid w:val="00D5627F"/>
    <w:rsid w:val="00D60CF0"/>
    <w:rsid w:val="00D733EF"/>
    <w:rsid w:val="00DE52C0"/>
    <w:rsid w:val="00DE753E"/>
    <w:rsid w:val="00E30460"/>
    <w:rsid w:val="00E46731"/>
    <w:rsid w:val="00E5040D"/>
    <w:rsid w:val="00E5611D"/>
    <w:rsid w:val="00E61B46"/>
    <w:rsid w:val="00EA42DB"/>
    <w:rsid w:val="00EB54A0"/>
    <w:rsid w:val="00F5268D"/>
    <w:rsid w:val="00F859EA"/>
    <w:rsid w:val="00FB5237"/>
    <w:rsid w:val="00FB6E5B"/>
    <w:rsid w:val="00FD3BCE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2987"/>
  <w15:docId w15:val="{E594F3F0-EB20-46A0-A628-E8975483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7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793"/>
  </w:style>
  <w:style w:type="table" w:styleId="a5">
    <w:name w:val="Table Grid"/>
    <w:basedOn w:val="a1"/>
    <w:uiPriority w:val="39"/>
    <w:rsid w:val="0043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66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камаева</dc:creator>
  <cp:lastModifiedBy>света камаева</cp:lastModifiedBy>
  <cp:revision>21</cp:revision>
  <cp:lastPrinted>2023-11-10T11:48:00Z</cp:lastPrinted>
  <dcterms:created xsi:type="dcterms:W3CDTF">2023-11-10T11:42:00Z</dcterms:created>
  <dcterms:modified xsi:type="dcterms:W3CDTF">2024-01-04T08:47:00Z</dcterms:modified>
</cp:coreProperties>
</file>